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340" w:rsidRPr="00101DAC" w:rsidRDefault="00211340" w:rsidP="00211340">
      <w:pPr>
        <w:jc w:val="center"/>
        <w:rPr>
          <w:rFonts w:ascii="Optima" w:hAnsi="Optima"/>
          <w:b/>
          <w:sz w:val="32"/>
        </w:rPr>
      </w:pPr>
      <w:r w:rsidRPr="00101DAC">
        <w:rPr>
          <w:rFonts w:ascii="Optima" w:hAnsi="Optima"/>
          <w:b/>
          <w:sz w:val="32"/>
        </w:rPr>
        <w:t>Elimination Diet Grocery List</w:t>
      </w:r>
    </w:p>
    <w:p w:rsidR="00211340" w:rsidRDefault="00211340" w:rsidP="00211340">
      <w:pPr>
        <w:rPr>
          <w:rFonts w:ascii="Optima" w:hAnsi="Optima"/>
        </w:rPr>
        <w:sectPr w:rsidR="00211340" w:rsidSect="001239E3">
          <w:headerReference w:type="default" r:id="rId5"/>
          <w:type w:val="continuous"/>
          <w:pgSz w:w="12240" w:h="15840"/>
          <w:pgMar w:top="1440" w:right="1800" w:bottom="1440" w:left="1800" w:footer="1029" w:gutter="0"/>
          <w:cols w:num="3"/>
          <w:printerSettings r:id="rId6"/>
        </w:sectPr>
      </w:pP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* All foods should be organic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Key: OM – Organic Matters (http://www.omfoods.com)</w:t>
      </w:r>
    </w:p>
    <w:p w:rsidR="00211340" w:rsidRPr="001239E3" w:rsidRDefault="00211340" w:rsidP="00211340">
      <w:pPr>
        <w:rPr>
          <w:rFonts w:ascii="Optima" w:hAnsi="Optima"/>
          <w:b/>
        </w:rPr>
      </w:pPr>
      <w:r w:rsidRPr="001239E3">
        <w:rPr>
          <w:rFonts w:ascii="Optima" w:hAnsi="Optima"/>
          <w:b/>
        </w:rPr>
        <w:t>Pantry Essentials:</w:t>
      </w:r>
    </w:p>
    <w:p w:rsidR="00211340" w:rsidRDefault="00211340" w:rsidP="00211340">
      <w:pPr>
        <w:rPr>
          <w:rFonts w:ascii="Optima" w:hAnsi="Optima"/>
        </w:rPr>
        <w:sectPr w:rsidR="00211340" w:rsidSect="00211340">
          <w:headerReference w:type="default" r:id="rId7"/>
          <w:type w:val="continuous"/>
          <w:pgSz w:w="12240" w:h="15840"/>
          <w:pgMar w:top="1276" w:right="1800" w:bottom="709" w:left="1800" w:footer="1029" w:gutter="0"/>
          <w:printerSettings r:id="rId8"/>
        </w:sectPr>
      </w:pP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Sea Salt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Pepper mill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Nutritional Yeast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Chia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Flax seed: gold or brown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Bragg’s or Gluten-free Tamari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Seven Seas Seaweed (OM)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Herbamare</w:t>
      </w:r>
    </w:p>
    <w:p w:rsidR="00211340" w:rsidRPr="00101DAC" w:rsidRDefault="00211340" w:rsidP="00211340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  <w:sectPr w:rsidR="00211340" w:rsidRPr="00101DAC" w:rsidSect="00101DAC">
          <w:type w:val="continuous"/>
          <w:pgSz w:w="12240" w:h="15840"/>
          <w:pgMar w:top="1440" w:right="1800" w:bottom="1440" w:left="1800" w:footer="1029" w:gutter="0"/>
          <w:cols w:num="3"/>
          <w:printerSettings r:id="rId9"/>
        </w:sectPr>
      </w:pPr>
      <w:r>
        <w:rPr>
          <w:rFonts w:ascii="Optima" w:hAnsi="Optima"/>
          <w:sz w:val="20"/>
        </w:rPr>
        <w:t>Apple Cider Vinegar</w:t>
      </w:r>
    </w:p>
    <w:p w:rsidR="00211340" w:rsidRPr="001239E3" w:rsidRDefault="00211340" w:rsidP="00211340">
      <w:pPr>
        <w:rPr>
          <w:rFonts w:ascii="Optima" w:hAnsi="Optima"/>
          <w:b/>
        </w:rPr>
      </w:pPr>
      <w:r w:rsidRPr="001239E3">
        <w:rPr>
          <w:rFonts w:ascii="Optima" w:hAnsi="Optima"/>
          <w:b/>
        </w:rPr>
        <w:t>Oils:</w:t>
      </w:r>
    </w:p>
    <w:p w:rsidR="00211340" w:rsidRDefault="00211340" w:rsidP="00211340">
      <w:pPr>
        <w:pStyle w:val="ListParagraph"/>
        <w:numPr>
          <w:ilvl w:val="0"/>
          <w:numId w:val="1"/>
        </w:numPr>
        <w:rPr>
          <w:rFonts w:ascii="Optima" w:hAnsi="Optima"/>
        </w:rPr>
        <w:sectPr w:rsidR="00211340">
          <w:type w:val="continuous"/>
          <w:pgSz w:w="12240" w:h="15840"/>
          <w:pgMar w:top="1440" w:right="1800" w:bottom="1440" w:left="1800" w:footer="1029" w:gutter="0"/>
          <w:printerSettings r:id="rId10"/>
        </w:sectPr>
      </w:pPr>
    </w:p>
    <w:p w:rsidR="00211340" w:rsidRPr="00101DAC" w:rsidRDefault="00211340" w:rsidP="00211340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Flax oil</w:t>
      </w:r>
    </w:p>
    <w:p w:rsidR="00211340" w:rsidRPr="00101DAC" w:rsidRDefault="00211340" w:rsidP="00211340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Extra virgin olive oil</w:t>
      </w:r>
    </w:p>
    <w:p w:rsidR="00211340" w:rsidRPr="00101DAC" w:rsidRDefault="00211340" w:rsidP="00211340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Avocado oil</w:t>
      </w:r>
    </w:p>
    <w:p w:rsidR="00211340" w:rsidRPr="00101DAC" w:rsidRDefault="00211340" w:rsidP="00211340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Coconut oil</w:t>
      </w:r>
    </w:p>
    <w:p w:rsidR="00211340" w:rsidRPr="00211340" w:rsidRDefault="00211340" w:rsidP="00211340">
      <w:pPr>
        <w:ind w:left="-142"/>
        <w:rPr>
          <w:rFonts w:ascii="Optima" w:hAnsi="Optima"/>
        </w:rPr>
        <w:sectPr w:rsidR="00211340" w:rsidRPr="00211340" w:rsidSect="001239E3">
          <w:type w:val="continuous"/>
          <w:pgSz w:w="12240" w:h="15840"/>
          <w:pgMar w:top="1440" w:right="1800" w:bottom="1440" w:left="1800" w:footer="1029" w:gutter="0"/>
          <w:cols w:num="3"/>
          <w:printerSettings r:id="rId11"/>
        </w:sectPr>
      </w:pPr>
    </w:p>
    <w:p w:rsidR="00211340" w:rsidRPr="001239E3" w:rsidRDefault="00211340" w:rsidP="00211340">
      <w:pPr>
        <w:rPr>
          <w:rFonts w:ascii="Optima" w:hAnsi="Optima"/>
          <w:b/>
        </w:rPr>
      </w:pPr>
      <w:r w:rsidRPr="001239E3">
        <w:rPr>
          <w:rFonts w:ascii="Optima" w:hAnsi="Optima"/>
          <w:b/>
        </w:rPr>
        <w:t>Fresh Spices</w:t>
      </w:r>
    </w:p>
    <w:p w:rsidR="00211340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</w:rPr>
        <w:sectPr w:rsidR="00211340">
          <w:type w:val="continuous"/>
          <w:pgSz w:w="12240" w:h="15840"/>
          <w:pgMar w:top="1440" w:right="1800" w:bottom="1440" w:left="1800" w:footer="1029" w:gutter="0"/>
          <w:printerSettings r:id="rId12"/>
        </w:sectPr>
      </w:pP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Cilantro</w:t>
      </w: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Parsley</w:t>
      </w: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Basil (if available)</w:t>
      </w: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Ginger</w:t>
      </w: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Tumeric</w:t>
      </w:r>
    </w:p>
    <w:p w:rsidR="00211340" w:rsidRPr="00101DAC" w:rsidRDefault="00211340" w:rsidP="00211340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Garlic</w:t>
      </w:r>
    </w:p>
    <w:p w:rsidR="00211340" w:rsidRDefault="00211340" w:rsidP="00211340">
      <w:pPr>
        <w:rPr>
          <w:rFonts w:ascii="Optima" w:hAnsi="Optima"/>
        </w:rPr>
        <w:sectPr w:rsidR="00211340" w:rsidSect="001239E3">
          <w:type w:val="continuous"/>
          <w:pgSz w:w="12240" w:h="15840"/>
          <w:pgMar w:top="1440" w:right="1800" w:bottom="1440" w:left="1800" w:footer="1029" w:gutter="0"/>
          <w:cols w:num="3"/>
          <w:printerSettings r:id="rId13"/>
        </w:sectPr>
      </w:pPr>
    </w:p>
    <w:p w:rsidR="00211340" w:rsidRPr="00CD1CBE" w:rsidRDefault="00211340" w:rsidP="00211340">
      <w:pPr>
        <w:rPr>
          <w:rFonts w:ascii="Optima" w:hAnsi="Optima"/>
          <w:b/>
        </w:rPr>
      </w:pPr>
      <w:r w:rsidRPr="00CD1CBE">
        <w:rPr>
          <w:rFonts w:ascii="Optima" w:hAnsi="Optima"/>
          <w:b/>
        </w:rPr>
        <w:t>Vegetables: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Cruciferous</w:t>
      </w:r>
      <w:r w:rsidRPr="00101DAC">
        <w:rPr>
          <w:rFonts w:ascii="Optima" w:hAnsi="Optima"/>
          <w:sz w:val="20"/>
        </w:rPr>
        <w:t>: broccoli, cauliflower, red/green cabbage, brussel sprouts, boy choy, kale, mustard greens, watercress, arugula, raddish, turnip, garlic scapes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Bright Coloured</w:t>
      </w:r>
      <w:r w:rsidRPr="00101DAC">
        <w:rPr>
          <w:rFonts w:ascii="Optima" w:hAnsi="Optima"/>
          <w:sz w:val="20"/>
        </w:rPr>
        <w:t>: peppers, purple onions, carrots, yams, beets, cucumber, tomato, avocado, celery, zucchini, green beans, summer squash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Greens</w:t>
      </w:r>
      <w:r w:rsidRPr="00101DAC">
        <w:rPr>
          <w:rFonts w:ascii="Optima" w:hAnsi="Optima"/>
          <w:sz w:val="20"/>
        </w:rPr>
        <w:t>: chard, romain lettuce, red or green leaf lettuce, butter lettuce, spinach, beet greens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Fall/Winter</w:t>
      </w:r>
      <w:r w:rsidRPr="00101DAC">
        <w:rPr>
          <w:rFonts w:ascii="Optima" w:hAnsi="Optima"/>
          <w:sz w:val="20"/>
        </w:rPr>
        <w:t>: spaghetti squash, acorn squash, winter squ</w:t>
      </w:r>
      <w:r>
        <w:rPr>
          <w:rFonts w:ascii="Optima" w:hAnsi="Optima"/>
          <w:sz w:val="20"/>
        </w:rPr>
        <w:t>ash, butternut squash, pumpkin</w:t>
      </w:r>
    </w:p>
    <w:p w:rsidR="00211340" w:rsidRDefault="00211340" w:rsidP="00211340">
      <w:pPr>
        <w:rPr>
          <w:rFonts w:ascii="Optima" w:hAnsi="Optima"/>
        </w:rPr>
      </w:pPr>
      <w:r w:rsidRPr="00CD1CBE">
        <w:rPr>
          <w:rFonts w:ascii="Optima" w:hAnsi="Optima"/>
          <w:b/>
        </w:rPr>
        <w:t>Fruits</w:t>
      </w:r>
      <w:r>
        <w:rPr>
          <w:rFonts w:ascii="Optima" w:hAnsi="Optima"/>
        </w:rPr>
        <w:t>: Seasonal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Fall/Winter</w:t>
      </w:r>
      <w:r w:rsidRPr="00101DAC">
        <w:rPr>
          <w:rFonts w:ascii="Optima" w:hAnsi="Optima"/>
          <w:sz w:val="20"/>
        </w:rPr>
        <w:t xml:space="preserve"> – apples, bananas (imported)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Spring/Summer</w:t>
      </w:r>
      <w:r w:rsidRPr="00101DAC">
        <w:rPr>
          <w:rFonts w:ascii="Optima" w:hAnsi="Optima"/>
          <w:sz w:val="20"/>
        </w:rPr>
        <w:t xml:space="preserve"> – cherry, red/golden plums, pears, grapes, oranges, peaches, nectarines, watermelon, cantalope, kiwi, 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  <w:u w:val="single"/>
        </w:rPr>
        <w:t>Citrus</w:t>
      </w:r>
      <w:r w:rsidRPr="00101DAC">
        <w:rPr>
          <w:rFonts w:ascii="Optima" w:hAnsi="Optima"/>
          <w:sz w:val="20"/>
        </w:rPr>
        <w:t xml:space="preserve"> – lemon, lime</w:t>
      </w:r>
    </w:p>
    <w:p w:rsidR="00211340" w:rsidRDefault="00211340" w:rsidP="00211340">
      <w:pPr>
        <w:rPr>
          <w:rFonts w:ascii="Optima" w:hAnsi="Optima"/>
        </w:rPr>
      </w:pPr>
      <w:r w:rsidRPr="00CD1CBE">
        <w:rPr>
          <w:rFonts w:ascii="Optima" w:hAnsi="Optima"/>
          <w:b/>
        </w:rPr>
        <w:t>Berries</w:t>
      </w:r>
      <w:r>
        <w:rPr>
          <w:rFonts w:ascii="Optima" w:hAnsi="Optima"/>
        </w:rPr>
        <w:t xml:space="preserve">: </w:t>
      </w:r>
    </w:p>
    <w:p w:rsidR="00211340" w:rsidRPr="00101DAC" w:rsidRDefault="00211340" w:rsidP="00211340">
      <w:pPr>
        <w:rPr>
          <w:rFonts w:ascii="Optima" w:hAnsi="Optima"/>
          <w:sz w:val="20"/>
        </w:rPr>
      </w:pPr>
      <w:r w:rsidRPr="00101DAC">
        <w:rPr>
          <w:rFonts w:ascii="Optima" w:hAnsi="Optima"/>
          <w:sz w:val="20"/>
        </w:rPr>
        <w:t>Blueberry, blackberry, raspberry, strawberry</w:t>
      </w:r>
    </w:p>
    <w:p w:rsidR="00211340" w:rsidRPr="00CD1CBE" w:rsidRDefault="00211340" w:rsidP="00211340">
      <w:pPr>
        <w:rPr>
          <w:rFonts w:ascii="Optima" w:hAnsi="Optima"/>
          <w:b/>
        </w:rPr>
      </w:pPr>
      <w:r w:rsidRPr="00CD1CBE">
        <w:rPr>
          <w:rFonts w:ascii="Optima" w:hAnsi="Optima"/>
          <w:b/>
        </w:rPr>
        <w:t>Dry Supplies</w:t>
      </w:r>
    </w:p>
    <w:p w:rsidR="00211340" w:rsidRDefault="00211340" w:rsidP="00211340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  <w:sectPr w:rsidR="00211340">
          <w:type w:val="continuous"/>
          <w:pgSz w:w="12240" w:h="15840"/>
          <w:pgMar w:top="1440" w:right="1800" w:bottom="1440" w:left="1800" w:footer="1029" w:gutter="0"/>
          <w:printerSettings r:id="rId14"/>
        </w:sectPr>
      </w:pPr>
    </w:p>
    <w:p w:rsidR="00211340" w:rsidRPr="00211340" w:rsidRDefault="00211340" w:rsidP="00211340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211340">
        <w:rPr>
          <w:rFonts w:ascii="Optima" w:hAnsi="Optima"/>
          <w:sz w:val="20"/>
        </w:rPr>
        <w:t>Quinoa</w:t>
      </w:r>
    </w:p>
    <w:p w:rsidR="00211340" w:rsidRPr="00211340" w:rsidRDefault="00211340" w:rsidP="00211340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211340">
        <w:rPr>
          <w:rFonts w:ascii="Optima" w:hAnsi="Optima"/>
          <w:sz w:val="20"/>
        </w:rPr>
        <w:t xml:space="preserve">Brown rice </w:t>
      </w:r>
    </w:p>
    <w:p w:rsidR="00211340" w:rsidRDefault="00211340" w:rsidP="00211340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211340">
        <w:rPr>
          <w:rFonts w:ascii="Optima" w:hAnsi="Optima"/>
          <w:sz w:val="20"/>
        </w:rPr>
        <w:t>Gluten free pas</w:t>
      </w:r>
      <w:r>
        <w:rPr>
          <w:rFonts w:ascii="Optima" w:hAnsi="Optima"/>
          <w:sz w:val="20"/>
        </w:rPr>
        <w:t>ta</w:t>
      </w:r>
    </w:p>
    <w:p w:rsidR="00211340" w:rsidRPr="00211340" w:rsidRDefault="00211340" w:rsidP="00211340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  <w:sectPr w:rsidR="00211340" w:rsidRPr="00211340" w:rsidSect="00211340">
          <w:type w:val="continuous"/>
          <w:pgSz w:w="12240" w:h="15840"/>
          <w:pgMar w:top="1440" w:right="1800" w:bottom="1440" w:left="1800" w:footer="1029" w:gutter="0"/>
          <w:cols w:num="3"/>
          <w:printerSettings r:id="rId15"/>
        </w:sectPr>
      </w:pPr>
      <w:r>
        <w:rPr>
          <w:rFonts w:ascii="Optima" w:hAnsi="Optima"/>
          <w:sz w:val="20"/>
        </w:rPr>
        <w:t>Lentils</w:t>
      </w:r>
    </w:p>
    <w:p w:rsidR="00211340" w:rsidRDefault="00211340" w:rsidP="00211340">
      <w:pPr>
        <w:rPr>
          <w:rFonts w:ascii="Optima" w:hAnsi="Optima"/>
          <w:sz w:val="20"/>
        </w:rPr>
      </w:pPr>
    </w:p>
    <w:p w:rsidR="00211340" w:rsidRPr="00211340" w:rsidRDefault="00211340" w:rsidP="00211340">
      <w:pPr>
        <w:rPr>
          <w:rFonts w:ascii="Optima" w:hAnsi="Optima"/>
          <w:sz w:val="20"/>
        </w:rPr>
        <w:sectPr w:rsidR="00211340" w:rsidRPr="00211340" w:rsidSect="00211340">
          <w:type w:val="continuous"/>
          <w:pgSz w:w="12240" w:h="15840"/>
          <w:pgMar w:top="1440" w:right="1800" w:bottom="284" w:left="1800" w:footer="1029" w:gutter="0"/>
          <w:cols w:num="3"/>
          <w:printerSettings r:id="rId16"/>
        </w:sectPr>
      </w:pPr>
    </w:p>
    <w:p w:rsidR="006C457A" w:rsidRDefault="00211340"/>
    <w:sectPr w:rsidR="006C457A" w:rsidSect="006C457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altName w:val="Geneva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01DAC" w:rsidRPr="00101DAC" w:rsidRDefault="00211340" w:rsidP="00101DAC">
    <w:pPr>
      <w:widowControl w:val="0"/>
      <w:autoSpaceDE w:val="0"/>
      <w:autoSpaceDN w:val="0"/>
      <w:adjustRightInd w:val="0"/>
      <w:spacing w:after="0"/>
      <w:rPr>
        <w:rFonts w:ascii="Times" w:hAnsi="Times" w:cs="Times"/>
        <w:sz w:val="56"/>
        <w:szCs w:val="64"/>
      </w:rPr>
    </w:pPr>
    <w:r w:rsidRPr="00444366">
      <w:rPr>
        <w:rFonts w:ascii="Times" w:hAnsi="Times" w:cs="Times"/>
        <w:sz w:val="56"/>
        <w:szCs w:val="64"/>
      </w:rPr>
      <w:t>Dr. Ariel Jones, ND</w:t>
    </w:r>
    <w:r>
      <w:rPr>
        <w:rFonts w:ascii="Times" w:hAnsi="Times" w:cs="Times"/>
        <w:sz w:val="56"/>
        <w:szCs w:val="64"/>
      </w:rPr>
      <w:t xml:space="preserve">           </w:t>
    </w:r>
    <w:r w:rsidRPr="00444366">
      <w:rPr>
        <w:rFonts w:ascii="Optima" w:hAnsi="Optima"/>
        <w:sz w:val="28"/>
      </w:rPr>
      <w:t>Raw. Radiant. Health</w:t>
    </w:r>
  </w:p>
  <w:p w:rsidR="00101DAC" w:rsidRDefault="00211340" w:rsidP="001239E3">
    <w:pPr>
      <w:pStyle w:val="Header"/>
      <w:tabs>
        <w:tab w:val="clear" w:pos="4320"/>
        <w:tab w:val="clear" w:pos="8640"/>
        <w:tab w:val="left" w:pos="3322"/>
      </w:tabs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1340" w:rsidRPr="00101DAC" w:rsidRDefault="00211340" w:rsidP="00101DAC">
    <w:pPr>
      <w:widowControl w:val="0"/>
      <w:autoSpaceDE w:val="0"/>
      <w:autoSpaceDN w:val="0"/>
      <w:adjustRightInd w:val="0"/>
      <w:spacing w:after="0"/>
      <w:rPr>
        <w:rFonts w:ascii="Times" w:hAnsi="Times" w:cs="Times"/>
        <w:sz w:val="56"/>
        <w:szCs w:val="64"/>
      </w:rPr>
    </w:pPr>
    <w:r w:rsidRPr="00444366">
      <w:rPr>
        <w:rFonts w:ascii="Times" w:hAnsi="Times" w:cs="Times"/>
        <w:sz w:val="56"/>
        <w:szCs w:val="64"/>
      </w:rPr>
      <w:t>Dr. Ariel Jones, ND</w:t>
    </w:r>
    <w:r>
      <w:rPr>
        <w:rFonts w:ascii="Times" w:hAnsi="Times" w:cs="Times"/>
        <w:sz w:val="56"/>
        <w:szCs w:val="64"/>
      </w:rPr>
      <w:t xml:space="preserve">           </w:t>
    </w:r>
    <w:r w:rsidRPr="00444366">
      <w:rPr>
        <w:rFonts w:ascii="Optima" w:hAnsi="Optima"/>
        <w:sz w:val="28"/>
      </w:rPr>
      <w:t>Raw. Radiant. Health</w:t>
    </w:r>
  </w:p>
  <w:p w:rsidR="00211340" w:rsidRDefault="00211340" w:rsidP="001239E3">
    <w:pPr>
      <w:pStyle w:val="Header"/>
      <w:tabs>
        <w:tab w:val="clear" w:pos="4320"/>
        <w:tab w:val="clear" w:pos="8640"/>
        <w:tab w:val="left" w:pos="3322"/>
      </w:tabs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6212A5"/>
    <w:multiLevelType w:val="hybridMultilevel"/>
    <w:tmpl w:val="DF8A5D8E"/>
    <w:lvl w:ilvl="0" w:tplc="7896807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2FB1"/>
    <w:multiLevelType w:val="hybridMultilevel"/>
    <w:tmpl w:val="960CB00C"/>
    <w:lvl w:ilvl="0" w:tplc="7896807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4753"/>
    <w:multiLevelType w:val="hybridMultilevel"/>
    <w:tmpl w:val="09462B66"/>
    <w:lvl w:ilvl="0" w:tplc="7896807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72B38"/>
    <w:multiLevelType w:val="hybridMultilevel"/>
    <w:tmpl w:val="6A6E83DA"/>
    <w:lvl w:ilvl="0" w:tplc="7896807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B514A"/>
    <w:multiLevelType w:val="hybridMultilevel"/>
    <w:tmpl w:val="ADEA9AA4"/>
    <w:lvl w:ilvl="0" w:tplc="7896807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1340"/>
    <w:rsid w:val="00211340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1340"/>
    <w:rPr>
      <w:rFonts w:ascii="Century Gothic" w:hAnsi="Century Goth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1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3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1340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5.bin"/><Relationship Id="rId12" Type="http://schemas.openxmlformats.org/officeDocument/2006/relationships/printerSettings" Target="printerSettings/printerSettings6.bin"/><Relationship Id="rId13" Type="http://schemas.openxmlformats.org/officeDocument/2006/relationships/printerSettings" Target="printerSettings/printerSettings7.bin"/><Relationship Id="rId14" Type="http://schemas.openxmlformats.org/officeDocument/2006/relationships/printerSettings" Target="printerSettings/printerSettings8.bin"/><Relationship Id="rId15" Type="http://schemas.openxmlformats.org/officeDocument/2006/relationships/printerSettings" Target="printerSettings/printerSettings9.bin"/><Relationship Id="rId16" Type="http://schemas.openxmlformats.org/officeDocument/2006/relationships/printerSettings" Target="printerSettings/printerSettings10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header" Target="header2.xml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printerSettings" Target="printerSettings/printerSettings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Word 12.0.0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Warwick</dc:creator>
  <cp:keywords/>
  <cp:lastModifiedBy>Tim Warwick</cp:lastModifiedBy>
  <cp:revision>1</cp:revision>
  <dcterms:created xsi:type="dcterms:W3CDTF">2017-03-14T03:36:00Z</dcterms:created>
  <dcterms:modified xsi:type="dcterms:W3CDTF">2017-03-14T03:44:00Z</dcterms:modified>
</cp:coreProperties>
</file>